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B3E64" w:rsidRPr="00D44E77" w:rsidRDefault="004B3E64" w:rsidP="00B177B1">
      <w:pPr>
        <w:ind w:left="360"/>
        <w:jc w:val="right"/>
        <w:rPr>
          <w:sz w:val="24"/>
          <w:szCs w:val="24"/>
        </w:rPr>
      </w:pPr>
      <w:r w:rsidRPr="00D44E77">
        <w:rPr>
          <w:sz w:val="24"/>
          <w:szCs w:val="24"/>
        </w:rPr>
        <w:t>ПРИЛОЖЕНИЕ № 1</w:t>
      </w:r>
    </w:p>
    <w:p w:rsidR="00014B78" w:rsidRDefault="004B3E64" w:rsidP="00E56758">
      <w:pPr>
        <w:jc w:val="right"/>
        <w:rPr>
          <w:sz w:val="24"/>
          <w:szCs w:val="24"/>
        </w:rPr>
      </w:pPr>
      <w:r w:rsidRPr="00D44E77">
        <w:rPr>
          <w:sz w:val="24"/>
          <w:szCs w:val="24"/>
        </w:rPr>
        <w:t>к Решению</w:t>
      </w:r>
      <w:r w:rsidR="00014B78">
        <w:rPr>
          <w:sz w:val="24"/>
          <w:szCs w:val="24"/>
        </w:rPr>
        <w:t xml:space="preserve"> </w:t>
      </w:r>
      <w:r w:rsidR="0019661B">
        <w:rPr>
          <w:sz w:val="24"/>
          <w:szCs w:val="24"/>
        </w:rPr>
        <w:t xml:space="preserve">41-й </w:t>
      </w:r>
      <w:r>
        <w:rPr>
          <w:sz w:val="24"/>
          <w:szCs w:val="24"/>
        </w:rPr>
        <w:t>сессии</w:t>
      </w:r>
    </w:p>
    <w:p w:rsidR="00014B78" w:rsidRDefault="004B3E64" w:rsidP="00E56758">
      <w:pPr>
        <w:jc w:val="right"/>
        <w:rPr>
          <w:sz w:val="24"/>
          <w:szCs w:val="24"/>
        </w:rPr>
      </w:pPr>
      <w:r w:rsidRPr="00D44E77">
        <w:rPr>
          <w:sz w:val="24"/>
          <w:szCs w:val="24"/>
        </w:rPr>
        <w:t>Совета</w:t>
      </w:r>
      <w:r w:rsidR="00014B78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 xml:space="preserve">депутатов </w:t>
      </w:r>
      <w:bookmarkStart w:id="0" w:name="_GoBack"/>
      <w:bookmarkEnd w:id="0"/>
    </w:p>
    <w:p w:rsidR="004B3E64" w:rsidRPr="00D44E77" w:rsidRDefault="004B3E64" w:rsidP="00E56758">
      <w:pPr>
        <w:jc w:val="right"/>
        <w:rPr>
          <w:sz w:val="24"/>
          <w:szCs w:val="24"/>
        </w:rPr>
      </w:pPr>
      <w:proofErr w:type="spellStart"/>
      <w:r>
        <w:rPr>
          <w:sz w:val="24"/>
          <w:szCs w:val="24"/>
        </w:rPr>
        <w:t>Студеновского</w:t>
      </w:r>
      <w:proofErr w:type="spellEnd"/>
      <w:r>
        <w:rPr>
          <w:sz w:val="24"/>
          <w:szCs w:val="24"/>
        </w:rPr>
        <w:t xml:space="preserve"> сельсовета </w:t>
      </w:r>
    </w:p>
    <w:p w:rsidR="004B3E64" w:rsidRPr="00D44E77" w:rsidRDefault="004B3E64" w:rsidP="00B177B1">
      <w:pPr>
        <w:ind w:left="360"/>
        <w:jc w:val="right"/>
        <w:rPr>
          <w:sz w:val="24"/>
          <w:szCs w:val="24"/>
        </w:rPr>
      </w:pPr>
      <w:r w:rsidRPr="00D44E77">
        <w:rPr>
          <w:sz w:val="24"/>
          <w:szCs w:val="24"/>
        </w:rPr>
        <w:t>Карасукского района</w:t>
      </w:r>
    </w:p>
    <w:p w:rsidR="004B3E64" w:rsidRPr="00D44E77" w:rsidRDefault="004B3E64" w:rsidP="00B177B1">
      <w:pPr>
        <w:ind w:left="360"/>
        <w:jc w:val="right"/>
        <w:rPr>
          <w:sz w:val="24"/>
          <w:szCs w:val="24"/>
        </w:rPr>
      </w:pPr>
      <w:r w:rsidRPr="00D44E77">
        <w:rPr>
          <w:sz w:val="24"/>
          <w:szCs w:val="24"/>
        </w:rPr>
        <w:t>Новосибирской области</w:t>
      </w:r>
    </w:p>
    <w:p w:rsidR="004B3E64" w:rsidRPr="00D44E77" w:rsidRDefault="004B3E64" w:rsidP="00B177B1">
      <w:pPr>
        <w:ind w:left="360"/>
        <w:jc w:val="right"/>
        <w:rPr>
          <w:sz w:val="24"/>
          <w:szCs w:val="24"/>
        </w:rPr>
      </w:pPr>
      <w:r>
        <w:rPr>
          <w:sz w:val="24"/>
          <w:szCs w:val="24"/>
        </w:rPr>
        <w:t xml:space="preserve">пятого </w:t>
      </w:r>
      <w:r w:rsidRPr="00D44E77">
        <w:rPr>
          <w:sz w:val="24"/>
          <w:szCs w:val="24"/>
        </w:rPr>
        <w:t>созыва</w:t>
      </w:r>
    </w:p>
    <w:p w:rsidR="004B3E64" w:rsidRPr="00514B75" w:rsidRDefault="004B3E64" w:rsidP="00B177B1">
      <w:pPr>
        <w:ind w:left="360"/>
        <w:jc w:val="right"/>
        <w:rPr>
          <w:sz w:val="24"/>
          <w:szCs w:val="24"/>
        </w:rPr>
      </w:pPr>
      <w:r w:rsidRPr="00D44E77">
        <w:rPr>
          <w:sz w:val="24"/>
          <w:szCs w:val="24"/>
        </w:rPr>
        <w:t xml:space="preserve">от </w:t>
      </w:r>
      <w:r w:rsidR="0019661B">
        <w:rPr>
          <w:sz w:val="24"/>
          <w:szCs w:val="24"/>
        </w:rPr>
        <w:t>26.12.2019г</w:t>
      </w:r>
      <w:r w:rsidR="00014B78">
        <w:rPr>
          <w:sz w:val="24"/>
          <w:szCs w:val="24"/>
        </w:rPr>
        <w:t xml:space="preserve"> </w:t>
      </w:r>
      <w:r w:rsidRPr="00D44E77">
        <w:rPr>
          <w:sz w:val="24"/>
          <w:szCs w:val="24"/>
        </w:rPr>
        <w:t>№</w:t>
      </w:r>
      <w:r w:rsidR="0019661B">
        <w:rPr>
          <w:sz w:val="24"/>
          <w:szCs w:val="24"/>
        </w:rPr>
        <w:t xml:space="preserve"> 142</w:t>
      </w:r>
    </w:p>
    <w:p w:rsidR="004B3E64" w:rsidRDefault="004B3E64" w:rsidP="004B3E64">
      <w:pPr>
        <w:ind w:left="360"/>
        <w:jc w:val="center"/>
        <w:rPr>
          <w:b/>
          <w:sz w:val="28"/>
          <w:szCs w:val="28"/>
        </w:rPr>
      </w:pPr>
    </w:p>
    <w:p w:rsidR="004B3E64" w:rsidRPr="00AD0A26" w:rsidRDefault="004B3E64" w:rsidP="004B3E64">
      <w:pPr>
        <w:ind w:left="360"/>
        <w:jc w:val="center"/>
        <w:rPr>
          <w:b/>
          <w:sz w:val="28"/>
          <w:szCs w:val="28"/>
        </w:rPr>
      </w:pPr>
    </w:p>
    <w:p w:rsidR="004B3E64" w:rsidRPr="00AD0A26" w:rsidRDefault="004B3E64" w:rsidP="004B3E64">
      <w:pPr>
        <w:ind w:left="360"/>
        <w:jc w:val="center"/>
        <w:rPr>
          <w:b/>
          <w:sz w:val="28"/>
          <w:szCs w:val="28"/>
        </w:rPr>
      </w:pPr>
      <w:r w:rsidRPr="00AD0A26">
        <w:rPr>
          <w:b/>
          <w:sz w:val="28"/>
          <w:szCs w:val="28"/>
        </w:rPr>
        <w:t>Главные администраторы доходов</w:t>
      </w:r>
    </w:p>
    <w:p w:rsidR="004B3E64" w:rsidRDefault="004B3E64" w:rsidP="004B3E64">
      <w:pPr>
        <w:ind w:left="360"/>
        <w:jc w:val="center"/>
        <w:rPr>
          <w:b/>
          <w:sz w:val="28"/>
          <w:szCs w:val="28"/>
        </w:rPr>
      </w:pPr>
      <w:r w:rsidRPr="002224AC">
        <w:rPr>
          <w:b/>
          <w:sz w:val="28"/>
          <w:szCs w:val="28"/>
        </w:rPr>
        <w:t xml:space="preserve">бюджета </w:t>
      </w:r>
      <w:proofErr w:type="spellStart"/>
      <w:r>
        <w:rPr>
          <w:b/>
          <w:sz w:val="28"/>
          <w:szCs w:val="28"/>
        </w:rPr>
        <w:t>Студеновского</w:t>
      </w:r>
      <w:proofErr w:type="spellEnd"/>
      <w:r>
        <w:rPr>
          <w:b/>
          <w:sz w:val="28"/>
          <w:szCs w:val="28"/>
        </w:rPr>
        <w:t xml:space="preserve"> сельсовета Карасукского района</w:t>
      </w:r>
      <w:r w:rsidR="002B57FC">
        <w:rPr>
          <w:b/>
          <w:sz w:val="28"/>
          <w:szCs w:val="28"/>
        </w:rPr>
        <w:t xml:space="preserve"> Новосибирской области   на 2020</w:t>
      </w:r>
      <w:r>
        <w:rPr>
          <w:b/>
          <w:sz w:val="28"/>
          <w:szCs w:val="28"/>
        </w:rPr>
        <w:t xml:space="preserve"> год и плановый период </w:t>
      </w:r>
    </w:p>
    <w:p w:rsidR="004B3E64" w:rsidRDefault="002B57FC" w:rsidP="004B3E64">
      <w:pPr>
        <w:ind w:left="360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2021</w:t>
      </w:r>
      <w:r w:rsidR="004B3E64">
        <w:rPr>
          <w:b/>
          <w:sz w:val="28"/>
          <w:szCs w:val="28"/>
        </w:rPr>
        <w:t xml:space="preserve"> и 20</w:t>
      </w:r>
      <w:r>
        <w:rPr>
          <w:b/>
          <w:sz w:val="28"/>
          <w:szCs w:val="28"/>
        </w:rPr>
        <w:t>22</w:t>
      </w:r>
      <w:r w:rsidR="004B3E64">
        <w:rPr>
          <w:b/>
          <w:sz w:val="28"/>
          <w:szCs w:val="28"/>
        </w:rPr>
        <w:t xml:space="preserve"> годов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90"/>
        <w:gridCol w:w="2596"/>
        <w:gridCol w:w="6257"/>
      </w:tblGrid>
      <w:tr w:rsidR="00E02312" w:rsidRPr="001E5F10" w:rsidTr="00272A85">
        <w:tc>
          <w:tcPr>
            <w:tcW w:w="3386" w:type="dxa"/>
            <w:gridSpan w:val="2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Код главного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администратора, код бюджетной классификации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Наименование главного администратора 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 xml:space="preserve">доходов бюджета </w:t>
            </w:r>
            <w:proofErr w:type="spellStart"/>
            <w:r w:rsidR="00735100">
              <w:rPr>
                <w:sz w:val="24"/>
                <w:szCs w:val="24"/>
              </w:rPr>
              <w:t>Студеновского</w:t>
            </w:r>
            <w:proofErr w:type="spellEnd"/>
            <w:r w:rsidR="00021A5C">
              <w:rPr>
                <w:sz w:val="24"/>
                <w:szCs w:val="24"/>
              </w:rPr>
              <w:t xml:space="preserve"> сельсовета</w:t>
            </w:r>
          </w:p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и вида доходов</w:t>
            </w:r>
          </w:p>
        </w:tc>
      </w:tr>
      <w:tr w:rsidR="00821B2D" w:rsidRPr="001E5F10" w:rsidTr="00272A85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1</w:t>
            </w:r>
          </w:p>
        </w:tc>
        <w:tc>
          <w:tcPr>
            <w:tcW w:w="2596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2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center"/>
              <w:rPr>
                <w:sz w:val="24"/>
                <w:szCs w:val="24"/>
              </w:rPr>
            </w:pPr>
            <w:r w:rsidRPr="001E5F10">
              <w:rPr>
                <w:sz w:val="24"/>
                <w:szCs w:val="24"/>
              </w:rPr>
              <w:t>3</w:t>
            </w:r>
          </w:p>
        </w:tc>
      </w:tr>
      <w:tr w:rsidR="00821B2D" w:rsidRPr="001E5F10" w:rsidTr="00272A85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center"/>
              <w:rPr>
                <w:b/>
                <w:sz w:val="28"/>
                <w:szCs w:val="28"/>
              </w:rPr>
            </w:pPr>
            <w:r w:rsidRPr="001E5F10">
              <w:rPr>
                <w:b/>
                <w:sz w:val="28"/>
                <w:szCs w:val="28"/>
              </w:rPr>
              <w:t>Федеральная налоговая служба</w:t>
            </w:r>
          </w:p>
        </w:tc>
      </w:tr>
      <w:tr w:rsidR="00821B2D" w:rsidRPr="001E5F10" w:rsidTr="00272A85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10102010010000110</w:t>
            </w:r>
          </w:p>
        </w:tc>
        <w:tc>
          <w:tcPr>
            <w:tcW w:w="6257" w:type="dxa"/>
          </w:tcPr>
          <w:p w:rsidR="00E02312" w:rsidRPr="001E5F10" w:rsidRDefault="00E02312" w:rsidP="00894A24">
            <w:pPr>
              <w:jc w:val="both"/>
              <w:rPr>
                <w:sz w:val="28"/>
                <w:szCs w:val="28"/>
              </w:rPr>
            </w:pPr>
            <w:r w:rsidRPr="009A2270">
              <w:rPr>
                <w:sz w:val="28"/>
                <w:szCs w:val="28"/>
              </w:rPr>
              <w:t>Налог на  доходы   физических   лиц   с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источником  которых   является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налоговый агент, за исключением доходов,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в отношении которых исчисление и  уплата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налога осуществляются в соответствии  со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 xml:space="preserve">статьями </w:t>
            </w:r>
            <w:hyperlink r:id="rId5" w:history="1">
              <w:r w:rsidRPr="009A2270">
                <w:rPr>
                  <w:sz w:val="28"/>
                  <w:szCs w:val="28"/>
                </w:rPr>
                <w:t>227</w:t>
              </w:r>
            </w:hyperlink>
            <w:r w:rsidRPr="009A2270">
              <w:rPr>
                <w:sz w:val="28"/>
                <w:szCs w:val="28"/>
              </w:rPr>
              <w:t xml:space="preserve">, </w:t>
            </w:r>
            <w:hyperlink r:id="rId6" w:history="1">
              <w:r w:rsidRPr="009A2270">
                <w:rPr>
                  <w:sz w:val="28"/>
                  <w:szCs w:val="28"/>
                </w:rPr>
                <w:t>227.1</w:t>
              </w:r>
            </w:hyperlink>
            <w:r w:rsidRPr="009A2270">
              <w:rPr>
                <w:sz w:val="28"/>
                <w:szCs w:val="28"/>
              </w:rPr>
              <w:t xml:space="preserve"> и </w:t>
            </w:r>
            <w:hyperlink r:id="rId7" w:history="1">
              <w:r w:rsidRPr="009A2270">
                <w:rPr>
                  <w:sz w:val="28"/>
                  <w:szCs w:val="28"/>
                </w:rPr>
                <w:t>228</w:t>
              </w:r>
            </w:hyperlink>
            <w:r w:rsidRPr="009A2270">
              <w:rPr>
                <w:sz w:val="28"/>
                <w:szCs w:val="28"/>
              </w:rPr>
              <w:t xml:space="preserve"> Н</w:t>
            </w:r>
            <w:r w:rsidR="00894A24">
              <w:rPr>
                <w:sz w:val="28"/>
                <w:szCs w:val="28"/>
              </w:rPr>
              <w:t>алогового кодекса Российской Федерации</w:t>
            </w:r>
          </w:p>
        </w:tc>
      </w:tr>
      <w:tr w:rsidR="00821B2D" w:rsidRPr="001E5F10" w:rsidTr="00272A85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1010202</w:t>
            </w:r>
            <w:r>
              <w:rPr>
                <w:sz w:val="28"/>
                <w:szCs w:val="28"/>
              </w:rPr>
              <w:t>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</w:tcPr>
          <w:p w:rsidR="00E02312" w:rsidRPr="001E5F10" w:rsidRDefault="00E02312" w:rsidP="00894A24">
            <w:pPr>
              <w:rPr>
                <w:sz w:val="28"/>
                <w:szCs w:val="28"/>
              </w:rPr>
            </w:pPr>
            <w:r w:rsidRPr="009A2270">
              <w:rPr>
                <w:sz w:val="28"/>
                <w:szCs w:val="28"/>
              </w:rPr>
              <w:t>Налог  на  доходы   физических   лиц   с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доходов,  полученных  от   осуществления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деятельности     физическими     лицами,</w:t>
            </w:r>
            <w:r w:rsidR="00014B78">
              <w:rPr>
                <w:sz w:val="28"/>
                <w:szCs w:val="28"/>
              </w:rPr>
              <w:t xml:space="preserve"> </w:t>
            </w:r>
            <w:r w:rsidR="00894A24">
              <w:rPr>
                <w:sz w:val="28"/>
                <w:szCs w:val="28"/>
              </w:rPr>
              <w:t xml:space="preserve">зарегистрированными      в </w:t>
            </w:r>
            <w:r w:rsidRPr="009A2270">
              <w:rPr>
                <w:sz w:val="28"/>
                <w:szCs w:val="28"/>
              </w:rPr>
              <w:t>качестве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индивидуальных      предпринимателей,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нотариусов,  занимающихся     частной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практикой,     адвокатов,     учредивших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адвокатские  кабинеты  и   других   лиц,</w:t>
            </w:r>
            <w:r w:rsidR="00014B78">
              <w:rPr>
                <w:sz w:val="28"/>
                <w:szCs w:val="28"/>
              </w:rPr>
              <w:t xml:space="preserve"> </w:t>
            </w:r>
            <w:r w:rsidRPr="009A2270">
              <w:rPr>
                <w:sz w:val="28"/>
                <w:szCs w:val="28"/>
              </w:rPr>
              <w:t>занимающихся   частной    практикой    в</w:t>
            </w:r>
            <w:r w:rsidRPr="009A2270">
              <w:rPr>
                <w:sz w:val="28"/>
                <w:szCs w:val="28"/>
              </w:rPr>
              <w:br/>
              <w:t xml:space="preserve">соответствии со </w:t>
            </w:r>
            <w:hyperlink r:id="rId8" w:history="1">
              <w:r w:rsidRPr="009A2270">
                <w:rPr>
                  <w:sz w:val="28"/>
                  <w:szCs w:val="28"/>
                </w:rPr>
                <w:t>ст. 227</w:t>
              </w:r>
            </w:hyperlink>
            <w:r w:rsidR="00894A24">
              <w:rPr>
                <w:sz w:val="28"/>
                <w:szCs w:val="28"/>
              </w:rPr>
              <w:t>Налогового кодекса Российской Федерации</w:t>
            </w:r>
          </w:p>
        </w:tc>
      </w:tr>
      <w:tr w:rsidR="00821B2D" w:rsidRPr="001E5F10" w:rsidTr="00272A85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10102</w:t>
            </w:r>
            <w:r>
              <w:rPr>
                <w:sz w:val="28"/>
                <w:szCs w:val="28"/>
              </w:rPr>
              <w:t>030</w:t>
            </w:r>
            <w:r w:rsidRPr="001E5F10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</w:tcPr>
          <w:p w:rsidR="00E02312" w:rsidRPr="001E5F10" w:rsidRDefault="00E02312" w:rsidP="00894A24">
            <w:pPr>
              <w:pStyle w:val="ConsPlusCell"/>
              <w:jc w:val="both"/>
              <w:outlineLvl w:val="0"/>
            </w:pPr>
            <w:r w:rsidRPr="00AE10D0">
              <w:t>Налог  на  доходы   физических   лиц   с</w:t>
            </w:r>
            <w:r w:rsidRPr="00AE10D0">
              <w:br/>
              <w:t>доходов, полученных физическими лицами в</w:t>
            </w:r>
            <w:r w:rsidRPr="00AE10D0">
              <w:br/>
              <w:t xml:space="preserve">соответствии со </w:t>
            </w:r>
            <w:hyperlink r:id="rId9" w:history="1">
              <w:r w:rsidRPr="00AE10D0">
                <w:t>ст. 228</w:t>
              </w:r>
            </w:hyperlink>
            <w:r w:rsidR="00894A24">
              <w:t>Налогового кодекса Российской Федерации</w:t>
            </w:r>
          </w:p>
        </w:tc>
      </w:tr>
      <w:tr w:rsidR="00821B2D" w:rsidRPr="001E5F10" w:rsidTr="00272A85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105030</w:t>
            </w:r>
            <w:r>
              <w:rPr>
                <w:sz w:val="28"/>
                <w:szCs w:val="28"/>
              </w:rPr>
              <w:t>1</w:t>
            </w:r>
            <w:r w:rsidRPr="001E5F10">
              <w:rPr>
                <w:sz w:val="28"/>
                <w:szCs w:val="28"/>
              </w:rPr>
              <w:t>0010000110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Единый сельскохозяйственный налог</w:t>
            </w:r>
          </w:p>
        </w:tc>
      </w:tr>
      <w:tr w:rsidR="00821B2D" w:rsidRPr="001E5F10" w:rsidTr="00272A85">
        <w:tc>
          <w:tcPr>
            <w:tcW w:w="790" w:type="dxa"/>
          </w:tcPr>
          <w:p w:rsidR="00E02312" w:rsidRPr="001E5F10" w:rsidRDefault="00E02312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E02312" w:rsidRPr="001E5F10" w:rsidRDefault="00E02312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10601030100000110</w:t>
            </w:r>
          </w:p>
        </w:tc>
        <w:tc>
          <w:tcPr>
            <w:tcW w:w="6257" w:type="dxa"/>
          </w:tcPr>
          <w:p w:rsidR="00E02312" w:rsidRPr="001E5F10" w:rsidRDefault="00E02312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Налог на имущество физических лиц, взимаемый по ставкам, применяемым к объектам налогообложения, расположенным в границах </w:t>
            </w:r>
            <w:r w:rsidR="00894A24"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847C84" w:rsidRPr="001E5F10" w:rsidTr="00515184">
        <w:trPr>
          <w:trHeight w:val="1957"/>
        </w:trPr>
        <w:tc>
          <w:tcPr>
            <w:tcW w:w="790" w:type="dxa"/>
          </w:tcPr>
          <w:p w:rsidR="00847C84" w:rsidRPr="001E5F10" w:rsidRDefault="00847C84" w:rsidP="003463FF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lastRenderedPageBreak/>
              <w:t>182</w:t>
            </w:r>
          </w:p>
        </w:tc>
        <w:tc>
          <w:tcPr>
            <w:tcW w:w="2596" w:type="dxa"/>
          </w:tcPr>
          <w:p w:rsidR="00847C84" w:rsidRPr="001E5F10" w:rsidRDefault="00847C84" w:rsidP="003463FF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106060</w:t>
            </w:r>
            <w:r>
              <w:rPr>
                <w:sz w:val="28"/>
                <w:szCs w:val="28"/>
              </w:rPr>
              <w:t>3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57" w:type="dxa"/>
          </w:tcPr>
          <w:p w:rsidR="00847C84" w:rsidRPr="00C74104" w:rsidRDefault="00847C84" w:rsidP="003463FF">
            <w:pPr>
              <w:jc w:val="both"/>
              <w:rPr>
                <w:sz w:val="28"/>
                <w:szCs w:val="28"/>
                <w:lang w:eastAsia="ru-RU"/>
              </w:rPr>
            </w:pPr>
            <w:r w:rsidRPr="00C74104">
              <w:rPr>
                <w:sz w:val="28"/>
                <w:szCs w:val="28"/>
                <w:lang w:eastAsia="ru-RU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</w:tr>
      <w:tr w:rsidR="00847C84" w:rsidRPr="001E5F10" w:rsidTr="00272A85">
        <w:tc>
          <w:tcPr>
            <w:tcW w:w="790" w:type="dxa"/>
          </w:tcPr>
          <w:p w:rsidR="00847C84" w:rsidRPr="001E5F10" w:rsidRDefault="00847C84" w:rsidP="003463FF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182</w:t>
            </w:r>
          </w:p>
        </w:tc>
        <w:tc>
          <w:tcPr>
            <w:tcW w:w="2596" w:type="dxa"/>
          </w:tcPr>
          <w:p w:rsidR="00847C84" w:rsidRPr="001E5F10" w:rsidRDefault="00847C84" w:rsidP="003463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1060604</w:t>
            </w:r>
            <w:r w:rsidRPr="001E5F10">
              <w:rPr>
                <w:sz w:val="28"/>
                <w:szCs w:val="28"/>
              </w:rPr>
              <w:t>3100000110</w:t>
            </w:r>
          </w:p>
        </w:tc>
        <w:tc>
          <w:tcPr>
            <w:tcW w:w="6257" w:type="dxa"/>
          </w:tcPr>
          <w:p w:rsidR="00847C84" w:rsidRPr="00C74104" w:rsidRDefault="00847C84" w:rsidP="003463FF">
            <w:pPr>
              <w:jc w:val="both"/>
              <w:rPr>
                <w:sz w:val="28"/>
                <w:szCs w:val="28"/>
              </w:rPr>
            </w:pPr>
            <w:r w:rsidRPr="00C74104">
              <w:rPr>
                <w:sz w:val="28"/>
                <w:szCs w:val="28"/>
                <w:lang w:eastAsia="ru-RU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</w:tr>
      <w:tr w:rsidR="00491E7F" w:rsidRPr="001E5F10" w:rsidTr="00A2119A">
        <w:trPr>
          <w:trHeight w:val="165"/>
        </w:trPr>
        <w:tc>
          <w:tcPr>
            <w:tcW w:w="790" w:type="dxa"/>
          </w:tcPr>
          <w:p w:rsidR="00491E7F" w:rsidRPr="00491E7F" w:rsidRDefault="00491E7F" w:rsidP="00602FE5">
            <w:pPr>
              <w:jc w:val="center"/>
              <w:rPr>
                <w:b/>
                <w:bCs/>
                <w:sz w:val="28"/>
                <w:szCs w:val="28"/>
              </w:rPr>
            </w:pPr>
            <w:r w:rsidRPr="00491E7F">
              <w:rPr>
                <w:b/>
                <w:bCs/>
                <w:sz w:val="28"/>
                <w:szCs w:val="28"/>
              </w:rPr>
              <w:t>100</w:t>
            </w:r>
          </w:p>
        </w:tc>
        <w:tc>
          <w:tcPr>
            <w:tcW w:w="2596" w:type="dxa"/>
          </w:tcPr>
          <w:p w:rsidR="00491E7F" w:rsidRPr="00491E7F" w:rsidRDefault="00491E7F" w:rsidP="00602FE5">
            <w:pPr>
              <w:jc w:val="center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 </w:t>
            </w:r>
          </w:p>
        </w:tc>
        <w:tc>
          <w:tcPr>
            <w:tcW w:w="6257" w:type="dxa"/>
            <w:vAlign w:val="bottom"/>
          </w:tcPr>
          <w:p w:rsidR="00491E7F" w:rsidRPr="00491E7F" w:rsidRDefault="00491E7F" w:rsidP="00602FE5">
            <w:pPr>
              <w:jc w:val="both"/>
              <w:rPr>
                <w:b/>
                <w:bCs/>
                <w:sz w:val="28"/>
                <w:szCs w:val="28"/>
              </w:rPr>
            </w:pPr>
            <w:r w:rsidRPr="00491E7F">
              <w:rPr>
                <w:b/>
                <w:bCs/>
                <w:sz w:val="28"/>
                <w:szCs w:val="28"/>
              </w:rPr>
              <w:t>Федеральное казначейство (Управление Федерального казначейства по Новосибирской области)</w:t>
            </w:r>
          </w:p>
        </w:tc>
      </w:tr>
      <w:tr w:rsidR="00491E7F" w:rsidRPr="001E5F10" w:rsidTr="00A2119A">
        <w:trPr>
          <w:trHeight w:val="180"/>
        </w:trPr>
        <w:tc>
          <w:tcPr>
            <w:tcW w:w="790" w:type="dxa"/>
          </w:tcPr>
          <w:p w:rsidR="00491E7F" w:rsidRPr="00491E7F" w:rsidRDefault="00491E7F" w:rsidP="00602FE5">
            <w:pPr>
              <w:jc w:val="center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491E7F" w:rsidRPr="00491E7F" w:rsidRDefault="00491E7F" w:rsidP="004919D8">
            <w:pPr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1030223</w:t>
            </w:r>
            <w:r w:rsidR="004919D8">
              <w:rPr>
                <w:sz w:val="28"/>
                <w:szCs w:val="28"/>
              </w:rPr>
              <w:t>1</w:t>
            </w:r>
            <w:r w:rsidRPr="00491E7F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  <w:vAlign w:val="bottom"/>
          </w:tcPr>
          <w:p w:rsidR="00491E7F" w:rsidRPr="00491E7F" w:rsidRDefault="00491E7F" w:rsidP="00602FE5">
            <w:pPr>
              <w:jc w:val="both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Доходы от уплаты акцизов на дизельное топливо,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91E7F" w:rsidRPr="001E5F10" w:rsidTr="00A2119A">
        <w:trPr>
          <w:trHeight w:val="150"/>
        </w:trPr>
        <w:tc>
          <w:tcPr>
            <w:tcW w:w="790" w:type="dxa"/>
          </w:tcPr>
          <w:p w:rsidR="00491E7F" w:rsidRPr="00491E7F" w:rsidRDefault="00491E7F" w:rsidP="00602FE5">
            <w:pPr>
              <w:jc w:val="center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491E7F" w:rsidRPr="00491E7F" w:rsidRDefault="00491E7F" w:rsidP="004919D8">
            <w:pPr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1030224</w:t>
            </w:r>
            <w:r w:rsidR="004919D8">
              <w:rPr>
                <w:sz w:val="28"/>
                <w:szCs w:val="28"/>
              </w:rPr>
              <w:t>1</w:t>
            </w:r>
            <w:r w:rsidRPr="00491E7F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  <w:vAlign w:val="bottom"/>
          </w:tcPr>
          <w:p w:rsidR="00491E7F" w:rsidRPr="00491E7F" w:rsidRDefault="00491E7F" w:rsidP="00602FE5">
            <w:pPr>
              <w:jc w:val="both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Доходы от уплаты акцизов на моторные масла для дизельных и (или) карбюраторных (</w:t>
            </w:r>
            <w:proofErr w:type="spellStart"/>
            <w:r w:rsidRPr="00491E7F">
              <w:rPr>
                <w:sz w:val="28"/>
                <w:szCs w:val="28"/>
              </w:rPr>
              <w:t>инжекторных</w:t>
            </w:r>
            <w:proofErr w:type="spellEnd"/>
            <w:r w:rsidRPr="00491E7F">
              <w:rPr>
                <w:sz w:val="28"/>
                <w:szCs w:val="28"/>
              </w:rPr>
              <w:t>) двигателей,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91E7F" w:rsidRPr="001E5F10" w:rsidTr="00A2119A">
        <w:trPr>
          <w:trHeight w:val="127"/>
        </w:trPr>
        <w:tc>
          <w:tcPr>
            <w:tcW w:w="790" w:type="dxa"/>
          </w:tcPr>
          <w:p w:rsidR="00491E7F" w:rsidRPr="00491E7F" w:rsidRDefault="00491E7F" w:rsidP="00602FE5">
            <w:pPr>
              <w:jc w:val="center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491E7F" w:rsidRPr="00491E7F" w:rsidRDefault="00491E7F" w:rsidP="004919D8">
            <w:pPr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1030225</w:t>
            </w:r>
            <w:r w:rsidR="004919D8">
              <w:rPr>
                <w:sz w:val="28"/>
                <w:szCs w:val="28"/>
              </w:rPr>
              <w:t>1</w:t>
            </w:r>
            <w:r w:rsidRPr="00491E7F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  <w:vAlign w:val="bottom"/>
          </w:tcPr>
          <w:p w:rsidR="00491E7F" w:rsidRPr="00491E7F" w:rsidRDefault="00491E7F" w:rsidP="00602FE5">
            <w:pPr>
              <w:jc w:val="both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Доходы от уплаты акцизов на автомобильный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491E7F" w:rsidRPr="001E5F10" w:rsidTr="00847C84">
        <w:trPr>
          <w:trHeight w:val="1785"/>
        </w:trPr>
        <w:tc>
          <w:tcPr>
            <w:tcW w:w="790" w:type="dxa"/>
          </w:tcPr>
          <w:p w:rsidR="00491E7F" w:rsidRPr="00491E7F" w:rsidRDefault="00491E7F" w:rsidP="00602FE5">
            <w:pPr>
              <w:jc w:val="center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100</w:t>
            </w:r>
          </w:p>
        </w:tc>
        <w:tc>
          <w:tcPr>
            <w:tcW w:w="2596" w:type="dxa"/>
            <w:vAlign w:val="bottom"/>
          </w:tcPr>
          <w:p w:rsidR="00491E7F" w:rsidRPr="00491E7F" w:rsidRDefault="00491E7F" w:rsidP="004919D8">
            <w:pPr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1030226</w:t>
            </w:r>
            <w:r w:rsidR="004919D8">
              <w:rPr>
                <w:sz w:val="28"/>
                <w:szCs w:val="28"/>
              </w:rPr>
              <w:t>1</w:t>
            </w:r>
            <w:r w:rsidRPr="00491E7F">
              <w:rPr>
                <w:sz w:val="28"/>
                <w:szCs w:val="28"/>
              </w:rPr>
              <w:t>010000110</w:t>
            </w:r>
          </w:p>
        </w:tc>
        <w:tc>
          <w:tcPr>
            <w:tcW w:w="6257" w:type="dxa"/>
            <w:vAlign w:val="bottom"/>
          </w:tcPr>
          <w:p w:rsidR="00491E7F" w:rsidRPr="00491E7F" w:rsidRDefault="00491E7F" w:rsidP="00602FE5">
            <w:pPr>
              <w:jc w:val="both"/>
              <w:rPr>
                <w:sz w:val="28"/>
                <w:szCs w:val="28"/>
              </w:rPr>
            </w:pPr>
            <w:r w:rsidRPr="00491E7F">
              <w:rPr>
                <w:sz w:val="28"/>
                <w:szCs w:val="28"/>
              </w:rPr>
              <w:t>Доходы от уплаты акцизов на прямогонный бензин, подлежащие распределению между бюджетами субъектов Российской Федерации и местными бюджетами с учетом установленных дифференцированных нормативов отчислений в местные бюджеты</w:t>
            </w:r>
          </w:p>
        </w:tc>
      </w:tr>
      <w:tr w:rsidR="00847C84" w:rsidRPr="001E5F10" w:rsidTr="000C192C">
        <w:trPr>
          <w:trHeight w:val="127"/>
        </w:trPr>
        <w:tc>
          <w:tcPr>
            <w:tcW w:w="790" w:type="dxa"/>
            <w:vAlign w:val="bottom"/>
          </w:tcPr>
          <w:p w:rsidR="00847C84" w:rsidRPr="00D14722" w:rsidRDefault="00847C84" w:rsidP="003463FF">
            <w:pPr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197</w:t>
            </w:r>
          </w:p>
        </w:tc>
        <w:tc>
          <w:tcPr>
            <w:tcW w:w="2596" w:type="dxa"/>
            <w:vAlign w:val="bottom"/>
          </w:tcPr>
          <w:p w:rsidR="00847C84" w:rsidRPr="00662B8E" w:rsidRDefault="00847C84" w:rsidP="003463FF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257" w:type="dxa"/>
            <w:vAlign w:val="bottom"/>
          </w:tcPr>
          <w:p w:rsidR="00847C84" w:rsidRPr="00D14722" w:rsidRDefault="00847C84" w:rsidP="003463FF">
            <w:pPr>
              <w:jc w:val="center"/>
              <w:rPr>
                <w:b/>
                <w:sz w:val="28"/>
                <w:szCs w:val="28"/>
              </w:rPr>
            </w:pPr>
            <w:r w:rsidRPr="00D14722">
              <w:rPr>
                <w:b/>
                <w:sz w:val="28"/>
                <w:szCs w:val="28"/>
              </w:rPr>
              <w:t>Контрольное управление Новосибирской области</w:t>
            </w:r>
          </w:p>
        </w:tc>
      </w:tr>
      <w:tr w:rsidR="00847C84" w:rsidRPr="001E5F10" w:rsidTr="000C192C">
        <w:trPr>
          <w:trHeight w:val="180"/>
        </w:trPr>
        <w:tc>
          <w:tcPr>
            <w:tcW w:w="790" w:type="dxa"/>
            <w:vAlign w:val="bottom"/>
          </w:tcPr>
          <w:p w:rsidR="00847C84" w:rsidRPr="00662B8E" w:rsidRDefault="00847C84" w:rsidP="003463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197</w:t>
            </w:r>
          </w:p>
        </w:tc>
        <w:tc>
          <w:tcPr>
            <w:tcW w:w="2596" w:type="dxa"/>
            <w:vAlign w:val="bottom"/>
          </w:tcPr>
          <w:p w:rsidR="00847C84" w:rsidRPr="00662B8E" w:rsidRDefault="00847C84" w:rsidP="003463FF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11633050100000140</w:t>
            </w:r>
          </w:p>
        </w:tc>
        <w:tc>
          <w:tcPr>
            <w:tcW w:w="6257" w:type="dxa"/>
            <w:vAlign w:val="bottom"/>
          </w:tcPr>
          <w:p w:rsidR="00847C84" w:rsidRPr="00C249EF" w:rsidRDefault="00847C84" w:rsidP="003463FF">
            <w:pPr>
              <w:jc w:val="both"/>
              <w:rPr>
                <w:sz w:val="28"/>
                <w:szCs w:val="28"/>
              </w:rPr>
            </w:pPr>
            <w:r w:rsidRPr="00C249EF">
              <w:rPr>
                <w:sz w:val="28"/>
                <w:szCs w:val="28"/>
                <w:lang w:eastAsia="ru-RU"/>
              </w:rPr>
              <w:t xml:space="preserve">Денежные взыскания (штрафы) за нарушение законодательства Российской Федерации о контрактной системе в сфере закупок товаров, работ, услуг для обеспечения государственных и муниципальных нужд для нужд сельских </w:t>
            </w:r>
            <w:r w:rsidRPr="00C249EF">
              <w:rPr>
                <w:sz w:val="28"/>
                <w:szCs w:val="28"/>
                <w:lang w:eastAsia="ru-RU"/>
              </w:rPr>
              <w:lastRenderedPageBreak/>
              <w:t>поселений</w:t>
            </w:r>
          </w:p>
        </w:tc>
      </w:tr>
      <w:tr w:rsidR="00847C84" w:rsidRPr="001E5F10" w:rsidTr="00272A85">
        <w:tc>
          <w:tcPr>
            <w:tcW w:w="790" w:type="dxa"/>
          </w:tcPr>
          <w:p w:rsidR="00847C84" w:rsidRPr="001E5F10" w:rsidRDefault="00847C84" w:rsidP="004F46FD">
            <w:pPr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lastRenderedPageBreak/>
              <w:t>001</w:t>
            </w:r>
          </w:p>
        </w:tc>
        <w:tc>
          <w:tcPr>
            <w:tcW w:w="2596" w:type="dxa"/>
          </w:tcPr>
          <w:p w:rsidR="00847C84" w:rsidRPr="001E5F10" w:rsidRDefault="00847C84" w:rsidP="004F46FD">
            <w:pPr>
              <w:rPr>
                <w:b/>
                <w:sz w:val="28"/>
                <w:szCs w:val="28"/>
              </w:rPr>
            </w:pPr>
          </w:p>
        </w:tc>
        <w:tc>
          <w:tcPr>
            <w:tcW w:w="6257" w:type="dxa"/>
          </w:tcPr>
          <w:p w:rsidR="00847C84" w:rsidRPr="001E5F10" w:rsidRDefault="00847C84" w:rsidP="004F46FD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Карасукского района Новосибирской области </w:t>
            </w:r>
          </w:p>
        </w:tc>
      </w:tr>
      <w:tr w:rsidR="00847C84" w:rsidRPr="001E5F10" w:rsidTr="00272A85">
        <w:tc>
          <w:tcPr>
            <w:tcW w:w="790" w:type="dxa"/>
          </w:tcPr>
          <w:p w:rsidR="00847C84" w:rsidRPr="001E5F10" w:rsidRDefault="00847C84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001</w:t>
            </w:r>
          </w:p>
        </w:tc>
        <w:tc>
          <w:tcPr>
            <w:tcW w:w="2596" w:type="dxa"/>
          </w:tcPr>
          <w:p w:rsidR="00847C84" w:rsidRPr="001E5F10" w:rsidRDefault="00847C84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11105013100000120</w:t>
            </w:r>
          </w:p>
          <w:p w:rsidR="00847C84" w:rsidRPr="001E5F10" w:rsidRDefault="00847C84" w:rsidP="004F46F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847C84" w:rsidRPr="001E5F10" w:rsidRDefault="00847C84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Доходы, получаемые в виде арендной платы за земельные участки, государственная собственность на которые не разграничена и которые расположены в границах поселений, а также средства от продажи права на заключение договоров аренды указанных земельных участков</w:t>
            </w:r>
          </w:p>
        </w:tc>
      </w:tr>
      <w:tr w:rsidR="00847C84" w:rsidRPr="001E5F10" w:rsidTr="00272A85">
        <w:tc>
          <w:tcPr>
            <w:tcW w:w="790" w:type="dxa"/>
          </w:tcPr>
          <w:p w:rsidR="00847C84" w:rsidRPr="001E5F10" w:rsidRDefault="00847C84" w:rsidP="004F46FD">
            <w:pPr>
              <w:jc w:val="center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001</w:t>
            </w:r>
          </w:p>
        </w:tc>
        <w:tc>
          <w:tcPr>
            <w:tcW w:w="2596" w:type="dxa"/>
          </w:tcPr>
          <w:p w:rsidR="00847C84" w:rsidRPr="001E5F10" w:rsidRDefault="00847C84" w:rsidP="004F46FD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1140601</w:t>
            </w:r>
            <w:r>
              <w:rPr>
                <w:sz w:val="28"/>
                <w:szCs w:val="28"/>
              </w:rPr>
              <w:t>3</w:t>
            </w:r>
            <w:r w:rsidRPr="001E5F10">
              <w:rPr>
                <w:sz w:val="28"/>
                <w:szCs w:val="28"/>
              </w:rPr>
              <w:t>100000430</w:t>
            </w:r>
          </w:p>
        </w:tc>
        <w:tc>
          <w:tcPr>
            <w:tcW w:w="6257" w:type="dxa"/>
          </w:tcPr>
          <w:p w:rsidR="00847C84" w:rsidRPr="001E5F10" w:rsidRDefault="00847C84" w:rsidP="004F46FD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Доходы от продажи земельных участков, государственная собственность на которые не разграничена и которые расположены в границах поселений </w:t>
            </w:r>
          </w:p>
        </w:tc>
      </w:tr>
      <w:tr w:rsidR="00847C84" w:rsidRPr="001E5F10" w:rsidTr="00272A85">
        <w:tc>
          <w:tcPr>
            <w:tcW w:w="790" w:type="dxa"/>
          </w:tcPr>
          <w:p w:rsidR="00847C84" w:rsidRPr="00067326" w:rsidRDefault="00847C84" w:rsidP="00C76BF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010</w:t>
            </w:r>
          </w:p>
        </w:tc>
        <w:tc>
          <w:tcPr>
            <w:tcW w:w="2596" w:type="dxa"/>
          </w:tcPr>
          <w:p w:rsidR="00847C84" w:rsidRPr="001E5F10" w:rsidRDefault="00847C84" w:rsidP="004F46FD">
            <w:pPr>
              <w:rPr>
                <w:color w:val="FF0000"/>
                <w:sz w:val="28"/>
                <w:szCs w:val="28"/>
              </w:rPr>
            </w:pPr>
          </w:p>
        </w:tc>
        <w:tc>
          <w:tcPr>
            <w:tcW w:w="6257" w:type="dxa"/>
          </w:tcPr>
          <w:p w:rsidR="00847C84" w:rsidRPr="001E5F10" w:rsidRDefault="00847C84" w:rsidP="004B3E64">
            <w:pPr>
              <w:jc w:val="center"/>
              <w:rPr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Администрация </w:t>
            </w:r>
            <w:proofErr w:type="spellStart"/>
            <w:r>
              <w:rPr>
                <w:b/>
                <w:sz w:val="28"/>
                <w:szCs w:val="28"/>
              </w:rPr>
              <w:t>Студеновского</w:t>
            </w:r>
            <w:proofErr w:type="spellEnd"/>
            <w:r>
              <w:rPr>
                <w:b/>
                <w:sz w:val="28"/>
                <w:szCs w:val="28"/>
              </w:rPr>
              <w:t xml:space="preserve"> сельсовета Карасукского района Новосибирской области</w:t>
            </w:r>
          </w:p>
        </w:tc>
      </w:tr>
      <w:tr w:rsidR="00847C84" w:rsidRPr="001E5F10" w:rsidTr="00353857">
        <w:trPr>
          <w:trHeight w:val="1842"/>
        </w:trPr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pPr>
              <w:rPr>
                <w:sz w:val="28"/>
                <w:szCs w:val="28"/>
              </w:rPr>
            </w:pPr>
            <w:r w:rsidRPr="00D16D2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Default="00847C84" w:rsidP="006F683B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11105035100000120</w:t>
            </w:r>
          </w:p>
        </w:tc>
        <w:tc>
          <w:tcPr>
            <w:tcW w:w="6257" w:type="dxa"/>
            <w:shd w:val="clear" w:color="auto" w:fill="FFFFFF" w:themeFill="background1"/>
          </w:tcPr>
          <w:p w:rsidR="00847C84" w:rsidRPr="00067326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Доходы от сдачи в аренду имущества, находящегося в оперативном управлении органов управления</w:t>
            </w:r>
            <w:r>
              <w:rPr>
                <w:sz w:val="28"/>
                <w:szCs w:val="28"/>
              </w:rPr>
              <w:t xml:space="preserve"> сельских </w:t>
            </w:r>
            <w:r w:rsidRPr="001E5F10">
              <w:rPr>
                <w:sz w:val="28"/>
                <w:szCs w:val="28"/>
              </w:rPr>
              <w:t xml:space="preserve"> поселений и созданных ими учреждений (за исключением имущества муниципальных</w:t>
            </w:r>
            <w:r>
              <w:rPr>
                <w:sz w:val="28"/>
                <w:szCs w:val="28"/>
              </w:rPr>
              <w:t xml:space="preserve"> бюджетных и</w:t>
            </w:r>
            <w:r w:rsidRPr="001E5F10">
              <w:rPr>
                <w:sz w:val="28"/>
                <w:szCs w:val="28"/>
              </w:rPr>
              <w:t xml:space="preserve"> автономных учреждений)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D16D2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6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11302065100000130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Доходы, поступающие в порядке возмещения расходов, понесенных в связи с эксплуатацией имущества сельских поселений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6B51F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6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11301995100000130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доходы от оказания платных услуг (работ) получателями средств бюджетов сельских поселений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6B51F1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6F683B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11302995100000130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доходы от компенсации затрат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847C84" w:rsidRPr="001E5F10" w:rsidTr="00353857">
        <w:trPr>
          <w:trHeight w:val="1625"/>
        </w:trPr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521C0D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835047" w:rsidRDefault="00847C84" w:rsidP="00835047">
            <w:pPr>
              <w:rPr>
                <w:sz w:val="28"/>
                <w:szCs w:val="28"/>
              </w:rPr>
            </w:pPr>
            <w:r w:rsidRPr="00835047">
              <w:rPr>
                <w:sz w:val="28"/>
                <w:szCs w:val="28"/>
              </w:rPr>
              <w:t>20805000100000180</w:t>
            </w:r>
          </w:p>
        </w:tc>
        <w:tc>
          <w:tcPr>
            <w:tcW w:w="6257" w:type="dxa"/>
          </w:tcPr>
          <w:p w:rsidR="00847C84" w:rsidRPr="00835047" w:rsidRDefault="00847C84" w:rsidP="00835047">
            <w:pPr>
              <w:rPr>
                <w:sz w:val="28"/>
                <w:szCs w:val="28"/>
              </w:rPr>
            </w:pPr>
            <w:r w:rsidRPr="00835047">
              <w:rPr>
                <w:sz w:val="28"/>
                <w:szCs w:val="28"/>
              </w:rPr>
              <w:t>Перечисления из бюджетов сельских поселений (в бюджеты поселений) для осуществления возврата (зачета) излишне уплаченных или излишне взысканных сумм налогов, сборов и иных платежей, а также сумм процентов за несвоевременное осуществление такого возврата и процентов, начисленных на излишне взысканные суммы</w:t>
            </w:r>
          </w:p>
        </w:tc>
      </w:tr>
      <w:tr w:rsidR="00847C84" w:rsidRPr="001E5F10" w:rsidTr="00353857">
        <w:trPr>
          <w:trHeight w:val="1298"/>
        </w:trPr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065E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6F683B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11690050100000140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поступления от денежных взысканий (штрафов) и иных сумм в возмещение ущерба, зачисляемые в бюджеты сельских поселений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065E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6F683B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11701050100000180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bCs/>
                <w:sz w:val="28"/>
                <w:szCs w:val="28"/>
              </w:rPr>
              <w:t xml:space="preserve">Невыясненные поступления, зачисляемые в бюджеты </w:t>
            </w:r>
            <w:r>
              <w:rPr>
                <w:bCs/>
                <w:sz w:val="28"/>
                <w:szCs w:val="28"/>
              </w:rPr>
              <w:t xml:space="preserve">сельских </w:t>
            </w:r>
            <w:r w:rsidRPr="001E5F10">
              <w:rPr>
                <w:bCs/>
                <w:sz w:val="28"/>
                <w:szCs w:val="28"/>
              </w:rPr>
              <w:t>поселений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065E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6F683B">
            <w:pPr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11705050100000180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неналоговые доходы бюджетов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lastRenderedPageBreak/>
              <w:t>поселений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065E6">
              <w:rPr>
                <w:sz w:val="28"/>
                <w:szCs w:val="28"/>
              </w:rPr>
              <w:lastRenderedPageBreak/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847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20215001100000150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Дотации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 на выравнивание бюджетной обеспеченности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065E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847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20215002100000150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Дотации бюджетам</w:t>
            </w:r>
            <w:r>
              <w:rPr>
                <w:sz w:val="28"/>
                <w:szCs w:val="28"/>
              </w:rPr>
              <w:t xml:space="preserve"> сельских</w:t>
            </w:r>
            <w:r w:rsidRPr="001E5F10">
              <w:rPr>
                <w:sz w:val="28"/>
                <w:szCs w:val="28"/>
              </w:rPr>
              <w:t xml:space="preserve"> поселений на поддержку мер по обеспечению сбалансированности бюджетов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065E6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847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20220041100000150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Субсидии бюджетам </w:t>
            </w:r>
            <w:r>
              <w:rPr>
                <w:sz w:val="28"/>
                <w:szCs w:val="28"/>
              </w:rPr>
              <w:t>сельских поселений на строительство</w:t>
            </w:r>
            <w:r w:rsidRPr="001E5F10">
              <w:rPr>
                <w:sz w:val="28"/>
                <w:szCs w:val="28"/>
              </w:rPr>
              <w:t xml:space="preserve"> модернизацию</w:t>
            </w:r>
            <w:r>
              <w:rPr>
                <w:sz w:val="28"/>
                <w:szCs w:val="28"/>
              </w:rPr>
              <w:t>, ремонт и содержание</w:t>
            </w:r>
            <w:r w:rsidRPr="001E5F10">
              <w:rPr>
                <w:sz w:val="28"/>
                <w:szCs w:val="28"/>
              </w:rPr>
              <w:t xml:space="preserve"> автомобильных дорог общего пользования, в том числе дорог в поселениях (за исключением автомобильных дорог федерального значения)</w:t>
            </w:r>
          </w:p>
        </w:tc>
      </w:tr>
      <w:tr w:rsidR="00847C84" w:rsidRPr="001E5F10" w:rsidTr="00353857">
        <w:trPr>
          <w:trHeight w:val="1323"/>
        </w:trPr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727B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835047" w:rsidRDefault="00847C84" w:rsidP="00835047">
            <w:pPr>
              <w:rPr>
                <w:sz w:val="28"/>
                <w:szCs w:val="28"/>
              </w:rPr>
            </w:pPr>
            <w:r w:rsidRPr="00835047">
              <w:rPr>
                <w:sz w:val="28"/>
                <w:szCs w:val="28"/>
              </w:rPr>
              <w:t>20705030100000180</w:t>
            </w:r>
          </w:p>
        </w:tc>
        <w:tc>
          <w:tcPr>
            <w:tcW w:w="6257" w:type="dxa"/>
          </w:tcPr>
          <w:p w:rsidR="00847C84" w:rsidRPr="00835047" w:rsidRDefault="00847C84" w:rsidP="00835047">
            <w:pPr>
              <w:rPr>
                <w:sz w:val="28"/>
                <w:szCs w:val="28"/>
              </w:rPr>
            </w:pPr>
            <w:r w:rsidRPr="00835047">
              <w:rPr>
                <w:sz w:val="28"/>
                <w:szCs w:val="28"/>
              </w:rPr>
              <w:t>Прочие безвозмездные поступления в бюджеты сельских поселений</w:t>
            </w:r>
          </w:p>
        </w:tc>
      </w:tr>
      <w:tr w:rsidR="00847C84" w:rsidRPr="001E5F10" w:rsidTr="00353857">
        <w:trPr>
          <w:trHeight w:val="408"/>
        </w:trPr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727B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847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20229999100000150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 xml:space="preserve">Прочие субсидии бюджетам </w:t>
            </w:r>
            <w:r>
              <w:rPr>
                <w:sz w:val="28"/>
                <w:szCs w:val="28"/>
              </w:rPr>
              <w:t xml:space="preserve">сельских </w:t>
            </w:r>
            <w:r w:rsidRPr="001E5F10">
              <w:rPr>
                <w:sz w:val="28"/>
                <w:szCs w:val="28"/>
              </w:rPr>
              <w:t>поселений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9727BE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847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20235118100000150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Субвенции бюджетам сельских поселений  на осуществление первичного воинского учета  на территориях, где отсутствуют военные комиссариаты</w:t>
            </w:r>
          </w:p>
        </w:tc>
      </w:tr>
      <w:tr w:rsidR="00847C84" w:rsidRPr="001E5F10" w:rsidTr="00353857">
        <w:trPr>
          <w:trHeight w:val="690"/>
        </w:trPr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BF40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847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20249999100000150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vanish/>
                <w:sz w:val="28"/>
                <w:szCs w:val="28"/>
              </w:rPr>
            </w:pPr>
            <w:r>
              <w:rPr>
                <w:sz w:val="28"/>
                <w:szCs w:val="28"/>
              </w:rPr>
              <w:t>Прочие межбюджетные трансферты, передаваемые бюджетам сельских поселений</w:t>
            </w:r>
          </w:p>
        </w:tc>
      </w:tr>
      <w:tr w:rsidR="00847C84" w:rsidRPr="001E5F10" w:rsidTr="00353857">
        <w:tc>
          <w:tcPr>
            <w:tcW w:w="790" w:type="dxa"/>
            <w:shd w:val="clear" w:color="auto" w:fill="FFFFFF" w:themeFill="background1"/>
          </w:tcPr>
          <w:p w:rsidR="00847C84" w:rsidRDefault="00847C84" w:rsidP="003B716E">
            <w:r w:rsidRPr="00BF405A">
              <w:rPr>
                <w:sz w:val="28"/>
                <w:szCs w:val="28"/>
              </w:rPr>
              <w:t>0</w:t>
            </w:r>
            <w:r>
              <w:rPr>
                <w:sz w:val="28"/>
                <w:szCs w:val="28"/>
              </w:rPr>
              <w:t>10</w:t>
            </w:r>
          </w:p>
        </w:tc>
        <w:tc>
          <w:tcPr>
            <w:tcW w:w="2596" w:type="dxa"/>
          </w:tcPr>
          <w:p w:rsidR="00847C84" w:rsidRPr="001E5F10" w:rsidRDefault="00847C84" w:rsidP="00847C84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20240014100000150</w:t>
            </w:r>
          </w:p>
        </w:tc>
        <w:tc>
          <w:tcPr>
            <w:tcW w:w="6257" w:type="dxa"/>
          </w:tcPr>
          <w:p w:rsidR="00847C84" w:rsidRPr="001E5F10" w:rsidRDefault="00847C84" w:rsidP="006F683B">
            <w:pPr>
              <w:jc w:val="both"/>
              <w:rPr>
                <w:sz w:val="28"/>
                <w:szCs w:val="28"/>
              </w:rPr>
            </w:pPr>
            <w:r w:rsidRPr="001E5F10">
              <w:rPr>
                <w:sz w:val="28"/>
                <w:szCs w:val="28"/>
              </w:rPr>
              <w:t>Межбюджетные трансферты, передаваемые бюджетам</w:t>
            </w:r>
            <w:r>
              <w:rPr>
                <w:sz w:val="28"/>
                <w:szCs w:val="28"/>
              </w:rPr>
              <w:t xml:space="preserve"> сельских</w:t>
            </w:r>
            <w:r w:rsidRPr="001E5F10">
              <w:rPr>
                <w:sz w:val="28"/>
                <w:szCs w:val="28"/>
              </w:rPr>
              <w:t xml:space="preserve"> поселений из бюджетов муниципальных районов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</w:tr>
    </w:tbl>
    <w:p w:rsidR="00515184" w:rsidRDefault="00515184" w:rsidP="006F683B"/>
    <w:sectPr w:rsidR="00515184" w:rsidSect="000441D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E02312"/>
    <w:rsid w:val="00014B78"/>
    <w:rsid w:val="00021A5C"/>
    <w:rsid w:val="000441D0"/>
    <w:rsid w:val="00065CEA"/>
    <w:rsid w:val="000F4BDE"/>
    <w:rsid w:val="0019661B"/>
    <w:rsid w:val="0022795A"/>
    <w:rsid w:val="00272A85"/>
    <w:rsid w:val="002B57FC"/>
    <w:rsid w:val="002C18E0"/>
    <w:rsid w:val="002F0988"/>
    <w:rsid w:val="00353857"/>
    <w:rsid w:val="003B716E"/>
    <w:rsid w:val="003F5BA0"/>
    <w:rsid w:val="004919D8"/>
    <w:rsid w:val="00491E7F"/>
    <w:rsid w:val="004B3E64"/>
    <w:rsid w:val="004F46FD"/>
    <w:rsid w:val="00515184"/>
    <w:rsid w:val="00534A6B"/>
    <w:rsid w:val="00586F25"/>
    <w:rsid w:val="005960E9"/>
    <w:rsid w:val="005A7D8E"/>
    <w:rsid w:val="005B39DD"/>
    <w:rsid w:val="00675657"/>
    <w:rsid w:val="006F683B"/>
    <w:rsid w:val="00710F7A"/>
    <w:rsid w:val="00715671"/>
    <w:rsid w:val="00735100"/>
    <w:rsid w:val="007426C3"/>
    <w:rsid w:val="0081430F"/>
    <w:rsid w:val="00821B2D"/>
    <w:rsid w:val="00835047"/>
    <w:rsid w:val="00847B99"/>
    <w:rsid w:val="00847C84"/>
    <w:rsid w:val="00894A24"/>
    <w:rsid w:val="008B07EF"/>
    <w:rsid w:val="008D1E0F"/>
    <w:rsid w:val="00962D6A"/>
    <w:rsid w:val="009665EC"/>
    <w:rsid w:val="0099424D"/>
    <w:rsid w:val="009C3106"/>
    <w:rsid w:val="00A1051D"/>
    <w:rsid w:val="00A53A1D"/>
    <w:rsid w:val="00A90918"/>
    <w:rsid w:val="00AB3283"/>
    <w:rsid w:val="00AC09DD"/>
    <w:rsid w:val="00AC3568"/>
    <w:rsid w:val="00AE6CAE"/>
    <w:rsid w:val="00B177B1"/>
    <w:rsid w:val="00B419BD"/>
    <w:rsid w:val="00B606DE"/>
    <w:rsid w:val="00BB231C"/>
    <w:rsid w:val="00C30A0C"/>
    <w:rsid w:val="00C76BF6"/>
    <w:rsid w:val="00C95CC7"/>
    <w:rsid w:val="00CB0DE3"/>
    <w:rsid w:val="00CD6A2B"/>
    <w:rsid w:val="00D22708"/>
    <w:rsid w:val="00E02312"/>
    <w:rsid w:val="00E37E98"/>
    <w:rsid w:val="00E37F31"/>
    <w:rsid w:val="00E56758"/>
    <w:rsid w:val="00E95F3C"/>
    <w:rsid w:val="00EE0001"/>
    <w:rsid w:val="00EE6EE8"/>
    <w:rsid w:val="00EF20BC"/>
    <w:rsid w:val="00F3348F"/>
    <w:rsid w:val="00F348D8"/>
    <w:rsid w:val="00FD19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02312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Cell">
    <w:name w:val="ConsPlusCell"/>
    <w:uiPriority w:val="99"/>
    <w:rsid w:val="00E02312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sz w:val="28"/>
      <w:szCs w:val="2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014020A062B9A0BB6557E042D742C89B8FF72C30C98986DCF71AECCE4B7ABFA3D8E0BD758BA77Em0D" TargetMode="Externa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55651ED93B4AB8E8377576F30FDA80B3619DD0EC89250E3486A4FAE258BCB83B7FDAEC6DF2927B3EP2k5D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consultantplus://offline/ref=55651ED93B4AB8E8377576F30FDA80B3619DD0EC89250E3486A4FAE258BCB83B7FDAEC69F79BP7kDD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55651ED93B4AB8E8377576F30FDA80B3619DD0EC89250E3486A4FAE258BCB83B7FDAEC6FF292P7k6D" TargetMode="Externa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0FD6F5F995FD9E21AF47C1C9248CCAD13AF501F2D4863E68D65C57459BFC2D180578058CF659EC47EBrDD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FAE179F-D64E-44F9-935A-75597E77D58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4</Pages>
  <Words>1028</Words>
  <Characters>5865</Characters>
  <Application>Microsoft Office Word</Application>
  <DocSecurity>0</DocSecurity>
  <Lines>48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6880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лымаренко</dc:creator>
  <cp:lastModifiedBy>студеное_випнет</cp:lastModifiedBy>
  <cp:revision>8</cp:revision>
  <cp:lastPrinted>2016-12-30T04:37:00Z</cp:lastPrinted>
  <dcterms:created xsi:type="dcterms:W3CDTF">2019-12-25T10:22:00Z</dcterms:created>
  <dcterms:modified xsi:type="dcterms:W3CDTF">2019-12-26T03:17:00Z</dcterms:modified>
</cp:coreProperties>
</file>